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38A" w:rsidRDefault="00A3538A" w:rsidP="001579D2">
      <w:pPr>
        <w:jc w:val="center"/>
        <w:rPr>
          <w:b/>
          <w:bCs/>
          <w:lang w:val="en-US"/>
        </w:rPr>
      </w:pPr>
      <w:r>
        <w:rPr>
          <w:b/>
          <w:bCs/>
          <w:noProof/>
          <w:lang w:eastAsia="en-CA"/>
        </w:rPr>
        <w:drawing>
          <wp:anchor distT="0" distB="0" distL="114300" distR="114300" simplePos="0" relativeHeight="251659264" behindDoc="1" locked="0" layoutInCell="1" allowOverlap="1">
            <wp:simplePos x="0" y="0"/>
            <wp:positionH relativeFrom="column">
              <wp:posOffset>4884777</wp:posOffset>
            </wp:positionH>
            <wp:positionV relativeFrom="paragraph">
              <wp:posOffset>-373807</wp:posOffset>
            </wp:positionV>
            <wp:extent cx="954000" cy="123120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 Logo.png"/>
                    <pic:cNvPicPr/>
                  </pic:nvPicPr>
                  <pic:blipFill>
                    <a:blip r:embed="rId5">
                      <a:extLst>
                        <a:ext uri="{28A0092B-C50C-407E-A947-70E740481C1C}">
                          <a14:useLocalDpi xmlns:a14="http://schemas.microsoft.com/office/drawing/2010/main" val="0"/>
                        </a:ext>
                      </a:extLst>
                    </a:blip>
                    <a:stretch>
                      <a:fillRect/>
                    </a:stretch>
                  </pic:blipFill>
                  <pic:spPr>
                    <a:xfrm>
                      <a:off x="0" y="0"/>
                      <a:ext cx="954000" cy="1231200"/>
                    </a:xfrm>
                    <a:prstGeom prst="rect">
                      <a:avLst/>
                    </a:prstGeom>
                  </pic:spPr>
                </pic:pic>
              </a:graphicData>
            </a:graphic>
            <wp14:sizeRelH relativeFrom="margin">
              <wp14:pctWidth>0</wp14:pctWidth>
            </wp14:sizeRelH>
            <wp14:sizeRelV relativeFrom="margin">
              <wp14:pctHeight>0</wp14:pctHeight>
            </wp14:sizeRelV>
          </wp:anchor>
        </w:drawing>
      </w:r>
      <w:r>
        <w:rPr>
          <w:b/>
          <w:bCs/>
          <w:noProof/>
          <w:lang w:eastAsia="en-CA"/>
        </w:rPr>
        <w:drawing>
          <wp:anchor distT="0" distB="0" distL="114300" distR="114300" simplePos="0" relativeHeight="251658240" behindDoc="1" locked="0" layoutInCell="1" allowOverlap="1">
            <wp:simplePos x="0" y="0"/>
            <wp:positionH relativeFrom="column">
              <wp:posOffset>-24539</wp:posOffset>
            </wp:positionH>
            <wp:positionV relativeFrom="paragraph">
              <wp:posOffset>-177768</wp:posOffset>
            </wp:positionV>
            <wp:extent cx="1503123" cy="8763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saic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3123" cy="876314"/>
                    </a:xfrm>
                    <a:prstGeom prst="rect">
                      <a:avLst/>
                    </a:prstGeom>
                  </pic:spPr>
                </pic:pic>
              </a:graphicData>
            </a:graphic>
            <wp14:sizeRelH relativeFrom="margin">
              <wp14:pctWidth>0</wp14:pctWidth>
            </wp14:sizeRelH>
            <wp14:sizeRelV relativeFrom="margin">
              <wp14:pctHeight>0</wp14:pctHeight>
            </wp14:sizeRelV>
          </wp:anchor>
        </w:drawing>
      </w:r>
    </w:p>
    <w:p w:rsidR="00A3538A" w:rsidRDefault="00A3538A" w:rsidP="001579D2">
      <w:pPr>
        <w:jc w:val="center"/>
        <w:rPr>
          <w:b/>
          <w:bCs/>
          <w:lang w:val="en-US"/>
        </w:rPr>
      </w:pPr>
      <w:r>
        <w:rPr>
          <w:b/>
          <w:bCs/>
          <w:lang w:val="en-US"/>
        </w:rPr>
        <w:t>For Immediate Release</w:t>
      </w:r>
    </w:p>
    <w:p w:rsidR="00A3538A" w:rsidRDefault="00A3538A" w:rsidP="001579D2">
      <w:pPr>
        <w:jc w:val="center"/>
        <w:rPr>
          <w:b/>
          <w:bCs/>
          <w:lang w:val="en-US"/>
        </w:rPr>
      </w:pPr>
    </w:p>
    <w:p w:rsidR="000A2461" w:rsidRPr="001579D2" w:rsidRDefault="001579D2" w:rsidP="001579D2">
      <w:pPr>
        <w:jc w:val="center"/>
        <w:rPr>
          <w:b/>
          <w:bCs/>
          <w:lang w:val="en-US"/>
        </w:rPr>
      </w:pPr>
      <w:r w:rsidRPr="001579D2">
        <w:rPr>
          <w:b/>
          <w:bCs/>
          <w:lang w:val="en-US"/>
        </w:rPr>
        <w:t xml:space="preserve">OPERATION </w:t>
      </w:r>
      <w:r w:rsidR="003B7C71">
        <w:rPr>
          <w:b/>
          <w:bCs/>
          <w:lang w:val="en-US"/>
        </w:rPr>
        <w:t>#</w:t>
      </w:r>
      <w:r w:rsidRPr="001579D2">
        <w:rPr>
          <w:b/>
          <w:bCs/>
          <w:lang w:val="en-US"/>
        </w:rPr>
        <w:t>NOT FORGOTTEN:</w:t>
      </w:r>
    </w:p>
    <w:p w:rsidR="001579D2" w:rsidRPr="001579D2" w:rsidRDefault="001579D2" w:rsidP="001579D2">
      <w:pPr>
        <w:jc w:val="center"/>
        <w:rPr>
          <w:b/>
          <w:bCs/>
          <w:lang w:val="en-US"/>
        </w:rPr>
      </w:pPr>
    </w:p>
    <w:p w:rsidR="00D47514" w:rsidRDefault="002C534B" w:rsidP="000B08EF">
      <w:pPr>
        <w:jc w:val="center"/>
        <w:rPr>
          <w:b/>
          <w:bCs/>
          <w:lang w:val="en-US"/>
        </w:rPr>
      </w:pPr>
      <w:r>
        <w:rPr>
          <w:b/>
          <w:bCs/>
          <w:lang w:val="en-US"/>
        </w:rPr>
        <w:t>Canada Caring Society and MOSAIC</w:t>
      </w:r>
      <w:r w:rsidR="001579D2" w:rsidRPr="001579D2">
        <w:rPr>
          <w:b/>
          <w:bCs/>
          <w:lang w:val="en-US"/>
        </w:rPr>
        <w:t xml:space="preserve"> </w:t>
      </w:r>
      <w:r w:rsidR="00D47514">
        <w:rPr>
          <w:b/>
          <w:bCs/>
          <w:lang w:val="en-US"/>
        </w:rPr>
        <w:t xml:space="preserve">launch campaign </w:t>
      </w:r>
    </w:p>
    <w:p w:rsidR="001579D2" w:rsidRDefault="00D47514" w:rsidP="00D47514">
      <w:pPr>
        <w:jc w:val="center"/>
        <w:rPr>
          <w:b/>
          <w:bCs/>
          <w:lang w:val="en-US"/>
        </w:rPr>
      </w:pPr>
      <w:r>
        <w:rPr>
          <w:b/>
          <w:bCs/>
          <w:lang w:val="en-US"/>
        </w:rPr>
        <w:t>to</w:t>
      </w:r>
      <w:r w:rsidR="001579D2" w:rsidRPr="001579D2">
        <w:rPr>
          <w:b/>
          <w:bCs/>
          <w:lang w:val="en-US"/>
        </w:rPr>
        <w:t xml:space="preserve"> sponsor</w:t>
      </w:r>
      <w:r w:rsidR="002C534B">
        <w:rPr>
          <w:b/>
          <w:bCs/>
          <w:lang w:val="en-US"/>
        </w:rPr>
        <w:t xml:space="preserve"> </w:t>
      </w:r>
      <w:r w:rsidR="001579D2" w:rsidRPr="001579D2">
        <w:rPr>
          <w:b/>
          <w:bCs/>
          <w:lang w:val="en-US"/>
        </w:rPr>
        <w:t xml:space="preserve">“forgotten” refugees </w:t>
      </w:r>
      <w:r w:rsidR="000B08EF">
        <w:rPr>
          <w:b/>
          <w:bCs/>
          <w:lang w:val="en-US"/>
        </w:rPr>
        <w:t>on Manus and Nauru</w:t>
      </w:r>
    </w:p>
    <w:p w:rsidR="001579D2" w:rsidRDefault="001579D2" w:rsidP="001579D2">
      <w:pPr>
        <w:jc w:val="center"/>
        <w:rPr>
          <w:b/>
          <w:bCs/>
          <w:lang w:val="en-US"/>
        </w:rPr>
      </w:pPr>
    </w:p>
    <w:p w:rsidR="001579D2" w:rsidRDefault="001579D2" w:rsidP="001579D2">
      <w:pPr>
        <w:rPr>
          <w:b/>
          <w:bCs/>
          <w:lang w:val="en-US"/>
        </w:rPr>
      </w:pPr>
    </w:p>
    <w:p w:rsidR="008B1962" w:rsidRDefault="000D24B9" w:rsidP="001579D2">
      <w:pPr>
        <w:rPr>
          <w:lang w:val="en-US"/>
        </w:rPr>
      </w:pPr>
      <w:r>
        <w:rPr>
          <w:lang w:val="en-US"/>
        </w:rPr>
        <w:t xml:space="preserve">Vancouver, BC – July </w:t>
      </w:r>
      <w:r w:rsidR="00C02DC5">
        <w:rPr>
          <w:lang w:val="en-US"/>
        </w:rPr>
        <w:t>31</w:t>
      </w:r>
      <w:r>
        <w:rPr>
          <w:lang w:val="en-US"/>
        </w:rPr>
        <w:t xml:space="preserve">, 2019 - </w:t>
      </w:r>
      <w:r w:rsidR="003A16F2">
        <w:rPr>
          <w:lang w:val="en-US"/>
        </w:rPr>
        <w:t>For the past six years, hundreds</w:t>
      </w:r>
      <w:r w:rsidR="008B1962">
        <w:rPr>
          <w:lang w:val="en-US"/>
        </w:rPr>
        <w:t xml:space="preserve"> of r</w:t>
      </w:r>
      <w:r w:rsidR="001579D2">
        <w:rPr>
          <w:lang w:val="en-US"/>
        </w:rPr>
        <w:t xml:space="preserve">efugees and asylum seekers trying to </w:t>
      </w:r>
      <w:r w:rsidR="000F00CC">
        <w:rPr>
          <w:lang w:val="en-US"/>
        </w:rPr>
        <w:t>reach safety in</w:t>
      </w:r>
      <w:r w:rsidR="001579D2">
        <w:rPr>
          <w:lang w:val="en-US"/>
        </w:rPr>
        <w:t xml:space="preserve"> Australia have been </w:t>
      </w:r>
      <w:r w:rsidR="001110E0">
        <w:rPr>
          <w:lang w:val="en-US"/>
        </w:rPr>
        <w:t>held</w:t>
      </w:r>
      <w:r w:rsidR="000F00CC">
        <w:rPr>
          <w:lang w:val="en-US"/>
        </w:rPr>
        <w:t xml:space="preserve"> on isolated islands in the South Pacific. </w:t>
      </w:r>
      <w:r w:rsidR="00432BE8">
        <w:rPr>
          <w:lang w:val="en-US"/>
        </w:rPr>
        <w:t xml:space="preserve">They </w:t>
      </w:r>
      <w:r w:rsidR="001579D2">
        <w:rPr>
          <w:lang w:val="en-US"/>
        </w:rPr>
        <w:t>fled persecution and violence in their countries of origin</w:t>
      </w:r>
      <w:r w:rsidR="008B1962">
        <w:rPr>
          <w:lang w:val="en-US"/>
        </w:rPr>
        <w:t xml:space="preserve">, only to be imprisoned </w:t>
      </w:r>
      <w:r w:rsidR="00432BE8">
        <w:rPr>
          <w:lang w:val="en-US"/>
        </w:rPr>
        <w:t xml:space="preserve">for </w:t>
      </w:r>
      <w:r w:rsidR="000F00CC">
        <w:rPr>
          <w:lang w:val="en-US"/>
        </w:rPr>
        <w:t xml:space="preserve">years in desperate and inhumane conditions </w:t>
      </w:r>
      <w:r w:rsidR="003A16F2">
        <w:rPr>
          <w:lang w:val="en-US"/>
        </w:rPr>
        <w:t>by the Australian government.</w:t>
      </w:r>
    </w:p>
    <w:p w:rsidR="008B1962" w:rsidRDefault="008B1962" w:rsidP="001579D2">
      <w:pPr>
        <w:rPr>
          <w:lang w:val="en-US"/>
        </w:rPr>
      </w:pPr>
    </w:p>
    <w:p w:rsidR="000B08EF" w:rsidRDefault="000B08EF" w:rsidP="000B08EF">
      <w:pPr>
        <w:rPr>
          <w:lang w:val="en-US"/>
        </w:rPr>
      </w:pPr>
      <w:r>
        <w:rPr>
          <w:lang w:val="en-US"/>
        </w:rPr>
        <w:t xml:space="preserve">The majority of the detainees are officially recognized as refugees which makes them legally entitled to request asylum, yet they have been </w:t>
      </w:r>
      <w:r w:rsidR="000A34E1">
        <w:rPr>
          <w:lang w:val="en-US"/>
        </w:rPr>
        <w:t>held</w:t>
      </w:r>
      <w:r>
        <w:rPr>
          <w:lang w:val="en-US"/>
        </w:rPr>
        <w:t xml:space="preserve"> on Manus Island and Nauru since 2013, under a restrictive policy barring them from entering Australia. Now Canadians have come together to offer hope and refuge to those whom the world has forgotten.</w:t>
      </w:r>
    </w:p>
    <w:p w:rsidR="001579D2" w:rsidRDefault="001579D2" w:rsidP="001579D2">
      <w:pPr>
        <w:rPr>
          <w:lang w:val="en-US"/>
        </w:rPr>
      </w:pPr>
    </w:p>
    <w:p w:rsidR="003A16F2" w:rsidRDefault="001579D2" w:rsidP="003A16F2">
      <w:pPr>
        <w:rPr>
          <w:lang w:val="en-US"/>
        </w:rPr>
      </w:pPr>
      <w:r>
        <w:rPr>
          <w:lang w:val="en-US"/>
        </w:rPr>
        <w:t xml:space="preserve">Operation </w:t>
      </w:r>
      <w:r w:rsidR="003B7C71">
        <w:rPr>
          <w:lang w:val="en-US"/>
        </w:rPr>
        <w:t>#</w:t>
      </w:r>
      <w:r>
        <w:rPr>
          <w:lang w:val="en-US"/>
        </w:rPr>
        <w:t xml:space="preserve">Not Forgotten </w:t>
      </w:r>
      <w:r w:rsidR="003A16F2">
        <w:rPr>
          <w:lang w:val="en-US"/>
        </w:rPr>
        <w:t xml:space="preserve">is a project to sponsor </w:t>
      </w:r>
      <w:r w:rsidR="000F713C">
        <w:rPr>
          <w:lang w:val="en-US"/>
        </w:rPr>
        <w:t xml:space="preserve">up to </w:t>
      </w:r>
      <w:r w:rsidR="00BD2F7B">
        <w:rPr>
          <w:lang w:val="en-US"/>
        </w:rPr>
        <w:t xml:space="preserve">200 </w:t>
      </w:r>
      <w:r w:rsidR="003A16F2">
        <w:rPr>
          <w:lang w:val="en-US"/>
        </w:rPr>
        <w:t xml:space="preserve">refugees living on Manus and Nauru Islands and in Papua New Guinea. While the majority of the men and women still being detained on these islands have been accepted for resettlement to the United States, there are </w:t>
      </w:r>
      <w:r w:rsidR="000B08EF">
        <w:rPr>
          <w:lang w:val="en-US"/>
        </w:rPr>
        <w:t>approximately</w:t>
      </w:r>
      <w:r w:rsidR="000F713C">
        <w:rPr>
          <w:lang w:val="en-US"/>
        </w:rPr>
        <w:t xml:space="preserve"> </w:t>
      </w:r>
      <w:r w:rsidR="00BD2F7B">
        <w:rPr>
          <w:lang w:val="en-US"/>
        </w:rPr>
        <w:t>200</w:t>
      </w:r>
      <w:r w:rsidR="003A16F2">
        <w:rPr>
          <w:lang w:val="en-US"/>
        </w:rPr>
        <w:t xml:space="preserve"> individuals who currently have no hope, no options, no future.</w:t>
      </w:r>
    </w:p>
    <w:p w:rsidR="003A16F2" w:rsidRDefault="003A16F2" w:rsidP="003A16F2">
      <w:pPr>
        <w:rPr>
          <w:lang w:val="en-US"/>
        </w:rPr>
      </w:pPr>
    </w:p>
    <w:p w:rsidR="00173B27" w:rsidRDefault="003A16F2" w:rsidP="003A16F2">
      <w:pPr>
        <w:rPr>
          <w:lang w:val="en-US"/>
        </w:rPr>
      </w:pPr>
      <w:r>
        <w:rPr>
          <w:lang w:val="en-US"/>
        </w:rPr>
        <w:t xml:space="preserve">Operation </w:t>
      </w:r>
      <w:r w:rsidR="003B7C71">
        <w:rPr>
          <w:lang w:val="en-US"/>
        </w:rPr>
        <w:t>#</w:t>
      </w:r>
      <w:r>
        <w:rPr>
          <w:lang w:val="en-US"/>
        </w:rPr>
        <w:t xml:space="preserve">Not Forgotten </w:t>
      </w:r>
      <w:r w:rsidR="001579D2">
        <w:rPr>
          <w:lang w:val="en-US"/>
        </w:rPr>
        <w:t>is a partnership between Canada Caring Society and MOSAIC</w:t>
      </w:r>
      <w:r w:rsidR="00173B27">
        <w:rPr>
          <w:lang w:val="en-US"/>
        </w:rPr>
        <w:t>, both based in British Columbia</w:t>
      </w:r>
      <w:r w:rsidR="002C534B">
        <w:rPr>
          <w:lang w:val="en-US"/>
        </w:rPr>
        <w:t>, Canada</w:t>
      </w:r>
      <w:r w:rsidR="001579D2">
        <w:rPr>
          <w:lang w:val="en-US"/>
        </w:rPr>
        <w:t xml:space="preserve">. </w:t>
      </w:r>
      <w:r>
        <w:rPr>
          <w:lang w:val="en-US"/>
        </w:rPr>
        <w:t xml:space="preserve">Hassan Al </w:t>
      </w:r>
      <w:proofErr w:type="spellStart"/>
      <w:r>
        <w:rPr>
          <w:lang w:val="en-US"/>
        </w:rPr>
        <w:t>Kontar</w:t>
      </w:r>
      <w:proofErr w:type="spellEnd"/>
      <w:r>
        <w:rPr>
          <w:lang w:val="en-US"/>
        </w:rPr>
        <w:t xml:space="preserve">, a refugee advocate from Syria, will also be taking a leadership role on the project. Al </w:t>
      </w:r>
      <w:proofErr w:type="spellStart"/>
      <w:r>
        <w:rPr>
          <w:lang w:val="en-US"/>
        </w:rPr>
        <w:t>Kontar</w:t>
      </w:r>
      <w:proofErr w:type="spellEnd"/>
      <w:r>
        <w:rPr>
          <w:lang w:val="en-US"/>
        </w:rPr>
        <w:t xml:space="preserve"> arrived in Canada last year after living in the Kuala Lumpur airport for seven months and being detained in a Malaysian detention </w:t>
      </w:r>
      <w:proofErr w:type="spellStart"/>
      <w:r>
        <w:rPr>
          <w:lang w:val="en-US"/>
        </w:rPr>
        <w:t>centre</w:t>
      </w:r>
      <w:proofErr w:type="spellEnd"/>
      <w:r>
        <w:rPr>
          <w:lang w:val="en-US"/>
        </w:rPr>
        <w:t xml:space="preserve"> for two months. His story </w:t>
      </w:r>
      <w:r w:rsidR="00432BE8">
        <w:rPr>
          <w:lang w:val="en-US"/>
        </w:rPr>
        <w:t>garnered</w:t>
      </w:r>
      <w:r>
        <w:rPr>
          <w:lang w:val="en-US"/>
        </w:rPr>
        <w:t xml:space="preserve"> international media attention and he inspired millions with his resilience and determination to speak out about the rights of refugees.</w:t>
      </w:r>
    </w:p>
    <w:p w:rsidR="00173B27" w:rsidRDefault="00173B27" w:rsidP="001579D2">
      <w:pPr>
        <w:rPr>
          <w:lang w:val="en-US"/>
        </w:rPr>
      </w:pPr>
    </w:p>
    <w:p w:rsidR="00173B27" w:rsidRDefault="007A5592" w:rsidP="001579D2">
      <w:pPr>
        <w:rPr>
          <w:lang w:val="en-US"/>
        </w:rPr>
      </w:pPr>
      <w:r>
        <w:rPr>
          <w:lang w:val="en-US"/>
        </w:rPr>
        <w:t>Sponsorships</w:t>
      </w:r>
      <w:r w:rsidR="001579D2">
        <w:rPr>
          <w:lang w:val="en-US"/>
        </w:rPr>
        <w:t xml:space="preserve"> will be undertaken through Canada’s private refugee sponsorship program which allows Canadian citizens the opportunity to </w:t>
      </w:r>
      <w:r w:rsidR="002C534B">
        <w:rPr>
          <w:lang w:val="en-US"/>
        </w:rPr>
        <w:t xml:space="preserve">bring </w:t>
      </w:r>
      <w:r w:rsidR="00173B27">
        <w:rPr>
          <w:lang w:val="en-US"/>
        </w:rPr>
        <w:t xml:space="preserve">refugees </w:t>
      </w:r>
      <w:r w:rsidR="002C534B">
        <w:rPr>
          <w:lang w:val="en-US"/>
        </w:rPr>
        <w:t xml:space="preserve">to </w:t>
      </w:r>
      <w:r w:rsidR="008B1962">
        <w:rPr>
          <w:lang w:val="en-US"/>
        </w:rPr>
        <w:t>this country</w:t>
      </w:r>
      <w:r w:rsidR="002C534B">
        <w:rPr>
          <w:lang w:val="en-US"/>
        </w:rPr>
        <w:t xml:space="preserve"> </w:t>
      </w:r>
      <w:r w:rsidR="00173B27">
        <w:rPr>
          <w:lang w:val="en-US"/>
        </w:rPr>
        <w:t xml:space="preserve">by raising the necessary funds </w:t>
      </w:r>
      <w:r w:rsidR="002C534B">
        <w:rPr>
          <w:lang w:val="en-US"/>
        </w:rPr>
        <w:t xml:space="preserve">to support them financially </w:t>
      </w:r>
      <w:r w:rsidR="008B1962">
        <w:rPr>
          <w:lang w:val="en-US"/>
        </w:rPr>
        <w:t xml:space="preserve">for their first year </w:t>
      </w:r>
      <w:r w:rsidR="00173B27">
        <w:rPr>
          <w:lang w:val="en-US"/>
        </w:rPr>
        <w:t xml:space="preserve">and providing </w:t>
      </w:r>
      <w:r w:rsidR="008B1962">
        <w:rPr>
          <w:lang w:val="en-US"/>
        </w:rPr>
        <w:t xml:space="preserve">the </w:t>
      </w:r>
      <w:r w:rsidR="00173B27">
        <w:rPr>
          <w:lang w:val="en-US"/>
        </w:rPr>
        <w:t xml:space="preserve">support </w:t>
      </w:r>
      <w:r w:rsidR="002C534B">
        <w:rPr>
          <w:lang w:val="en-US"/>
        </w:rPr>
        <w:t xml:space="preserve">to </w:t>
      </w:r>
      <w:r w:rsidR="008B1962">
        <w:rPr>
          <w:lang w:val="en-US"/>
        </w:rPr>
        <w:t xml:space="preserve">help them </w:t>
      </w:r>
      <w:r w:rsidR="002C534B">
        <w:rPr>
          <w:lang w:val="en-US"/>
        </w:rPr>
        <w:t xml:space="preserve">integrate into the community when they arrive. </w:t>
      </w:r>
      <w:r w:rsidR="00173B27">
        <w:rPr>
          <w:lang w:val="en-US"/>
        </w:rPr>
        <w:t xml:space="preserve">Last year, Canada resettled more refugees than any other country in the world and two thirds of </w:t>
      </w:r>
      <w:r w:rsidR="002C534B">
        <w:rPr>
          <w:lang w:val="en-US"/>
        </w:rPr>
        <w:t>those</w:t>
      </w:r>
      <w:r w:rsidR="00173B27">
        <w:rPr>
          <w:lang w:val="en-US"/>
        </w:rPr>
        <w:t xml:space="preserve"> refugees were privately sponsored. </w:t>
      </w:r>
    </w:p>
    <w:p w:rsidR="00D47514" w:rsidRDefault="00173B27" w:rsidP="001579D2">
      <w:pPr>
        <w:rPr>
          <w:lang w:val="en-US"/>
        </w:rPr>
      </w:pPr>
      <w:r>
        <w:rPr>
          <w:lang w:val="en-US"/>
        </w:rPr>
        <w:br/>
      </w:r>
      <w:r w:rsidR="00974AE5">
        <w:rPr>
          <w:lang w:val="en-US"/>
        </w:rPr>
        <w:t>Canada Caring Society and MOSAIC will be working together to raise the sponsorship funds</w:t>
      </w:r>
      <w:r w:rsidR="00081C6E">
        <w:rPr>
          <w:lang w:val="en-US"/>
        </w:rPr>
        <w:t>, along with partners in Australia</w:t>
      </w:r>
      <w:r w:rsidR="00974AE5">
        <w:rPr>
          <w:lang w:val="en-US"/>
        </w:rPr>
        <w:t xml:space="preserve">. The Canadian government requires a minimum of $16,500 </w:t>
      </w:r>
      <w:r w:rsidR="000A34E1">
        <w:rPr>
          <w:lang w:val="en-US"/>
        </w:rPr>
        <w:t xml:space="preserve">CAD ($18,000 AUD/$12,500 US) </w:t>
      </w:r>
      <w:r w:rsidR="00974AE5">
        <w:rPr>
          <w:lang w:val="en-US"/>
        </w:rPr>
        <w:t xml:space="preserve">per person to cover their living costs for their first year in the country. For </w:t>
      </w:r>
      <w:r w:rsidR="00BD2F7B">
        <w:rPr>
          <w:lang w:val="en-US"/>
        </w:rPr>
        <w:t xml:space="preserve">200 </w:t>
      </w:r>
      <w:r w:rsidR="00974AE5">
        <w:rPr>
          <w:lang w:val="en-US"/>
        </w:rPr>
        <w:t>people, this amounts to approximately $</w:t>
      </w:r>
      <w:r w:rsidR="00BD2F7B">
        <w:rPr>
          <w:lang w:val="en-US"/>
        </w:rPr>
        <w:t>3.3</w:t>
      </w:r>
      <w:r w:rsidR="00974AE5">
        <w:rPr>
          <w:lang w:val="en-US"/>
        </w:rPr>
        <w:t xml:space="preserve"> million</w:t>
      </w:r>
      <w:r w:rsidR="000A34E1">
        <w:rPr>
          <w:lang w:val="en-US"/>
        </w:rPr>
        <w:t xml:space="preserve"> CAD</w:t>
      </w:r>
      <w:r w:rsidR="00974AE5">
        <w:rPr>
          <w:lang w:val="en-US"/>
        </w:rPr>
        <w:t>. The government also requires settlement support consisting of five volunteers from the settlement community where the individual will be residing.</w:t>
      </w:r>
      <w:r w:rsidR="00974AE5">
        <w:rPr>
          <w:lang w:val="en-US"/>
        </w:rPr>
        <w:br/>
      </w:r>
      <w:r w:rsidR="00974AE5">
        <w:rPr>
          <w:lang w:val="en-US"/>
        </w:rPr>
        <w:lastRenderedPageBreak/>
        <w:br/>
        <w:t>Fundraising</w:t>
      </w:r>
      <w:r w:rsidR="002C534B">
        <w:rPr>
          <w:lang w:val="en-US"/>
        </w:rPr>
        <w:t xml:space="preserve"> </w:t>
      </w:r>
      <w:r>
        <w:rPr>
          <w:lang w:val="en-US"/>
        </w:rPr>
        <w:t xml:space="preserve">campaigns </w:t>
      </w:r>
      <w:r w:rsidR="00974AE5">
        <w:rPr>
          <w:lang w:val="en-US"/>
        </w:rPr>
        <w:t xml:space="preserve">will be launched </w:t>
      </w:r>
      <w:r>
        <w:rPr>
          <w:lang w:val="en-US"/>
        </w:rPr>
        <w:t>across Canada, in Australia</w:t>
      </w:r>
      <w:r w:rsidR="00432BE8">
        <w:rPr>
          <w:lang w:val="en-US"/>
        </w:rPr>
        <w:t>,</w:t>
      </w:r>
      <w:r>
        <w:rPr>
          <w:lang w:val="en-US"/>
        </w:rPr>
        <w:t xml:space="preserve"> and around the world. Settlement </w:t>
      </w:r>
      <w:r w:rsidR="001579D2">
        <w:rPr>
          <w:lang w:val="en-US"/>
        </w:rPr>
        <w:t xml:space="preserve">support services </w:t>
      </w:r>
      <w:r>
        <w:rPr>
          <w:lang w:val="en-US"/>
        </w:rPr>
        <w:t xml:space="preserve">– finding accommodation, </w:t>
      </w:r>
      <w:r w:rsidR="000F00CC">
        <w:rPr>
          <w:lang w:val="en-US"/>
        </w:rPr>
        <w:t>employment</w:t>
      </w:r>
      <w:r>
        <w:rPr>
          <w:lang w:val="en-US"/>
        </w:rPr>
        <w:t xml:space="preserve">, medical care - </w:t>
      </w:r>
      <w:r w:rsidR="001579D2">
        <w:rPr>
          <w:lang w:val="en-US"/>
        </w:rPr>
        <w:t xml:space="preserve">will be </w:t>
      </w:r>
      <w:r w:rsidR="008B1962">
        <w:rPr>
          <w:lang w:val="en-US"/>
        </w:rPr>
        <w:t xml:space="preserve">provided by volunteer teams who will be trained and </w:t>
      </w:r>
      <w:r w:rsidR="001579D2">
        <w:rPr>
          <w:lang w:val="en-US"/>
        </w:rPr>
        <w:t>coordinated across the country by Canada Caring Society and MOSAIC</w:t>
      </w:r>
      <w:r w:rsidR="008B1962">
        <w:rPr>
          <w:lang w:val="en-US"/>
        </w:rPr>
        <w:t xml:space="preserve">. </w:t>
      </w:r>
      <w:r w:rsidR="008B1962">
        <w:rPr>
          <w:lang w:val="en-US"/>
        </w:rPr>
        <w:br/>
      </w:r>
    </w:p>
    <w:p w:rsidR="00D47514" w:rsidRDefault="00D47514" w:rsidP="001579D2">
      <w:pPr>
        <w:rPr>
          <w:lang w:val="en-US"/>
        </w:rPr>
      </w:pPr>
      <w:r>
        <w:rPr>
          <w:lang w:val="en-US"/>
        </w:rPr>
        <w:t>All funds raised will be held and disbursed by MOSAIC, a registered</w:t>
      </w:r>
      <w:r w:rsidR="008B1962">
        <w:rPr>
          <w:lang w:val="en-US"/>
        </w:rPr>
        <w:t xml:space="preserve"> Canadian</w:t>
      </w:r>
      <w:r>
        <w:rPr>
          <w:lang w:val="en-US"/>
        </w:rPr>
        <w:t xml:space="preserve"> charity. Canadian donors will be eligible to receive a charitable tax receipt</w:t>
      </w:r>
      <w:r w:rsidR="000F00CC">
        <w:rPr>
          <w:lang w:val="en-US"/>
        </w:rPr>
        <w:t xml:space="preserve"> from MOSAIC</w:t>
      </w:r>
      <w:r>
        <w:rPr>
          <w:lang w:val="en-US"/>
        </w:rPr>
        <w:t xml:space="preserve">. </w:t>
      </w:r>
      <w:r w:rsidR="008B1962">
        <w:rPr>
          <w:lang w:val="en-US"/>
        </w:rPr>
        <w:t xml:space="preserve">Donors </w:t>
      </w:r>
      <w:r w:rsidR="000A34E1">
        <w:rPr>
          <w:lang w:val="en-US"/>
        </w:rPr>
        <w:t>in Australia can contribute and receive a charitable tax receipt from the Refugee Council of Australia. Donors outside of</w:t>
      </w:r>
      <w:r w:rsidR="008B1962">
        <w:rPr>
          <w:lang w:val="en-US"/>
        </w:rPr>
        <w:t xml:space="preserve"> Canada </w:t>
      </w:r>
      <w:r w:rsidR="000A34E1">
        <w:rPr>
          <w:lang w:val="en-US"/>
        </w:rPr>
        <w:t xml:space="preserve">and Australia </w:t>
      </w:r>
      <w:r w:rsidR="008B1962">
        <w:rPr>
          <w:lang w:val="en-US"/>
        </w:rPr>
        <w:t xml:space="preserve">can donate online through a GoFundMe campaign. </w:t>
      </w:r>
      <w:r w:rsidR="000A34E1">
        <w:rPr>
          <w:lang w:val="en-US"/>
        </w:rPr>
        <w:br/>
      </w:r>
      <w:r w:rsidR="000A34E1">
        <w:rPr>
          <w:lang w:val="en-US"/>
        </w:rPr>
        <w:br/>
      </w:r>
      <w:r>
        <w:rPr>
          <w:lang w:val="en-US"/>
        </w:rPr>
        <w:t xml:space="preserve">This project is endorsed and supported by </w:t>
      </w:r>
      <w:r w:rsidR="000A34E1">
        <w:rPr>
          <w:lang w:val="en-US"/>
        </w:rPr>
        <w:t xml:space="preserve">Amnesty International, Canadian Council of Refugees and </w:t>
      </w:r>
      <w:r>
        <w:rPr>
          <w:lang w:val="en-US"/>
        </w:rPr>
        <w:t xml:space="preserve">the Refugee Council of </w:t>
      </w:r>
      <w:r w:rsidR="000A34E1">
        <w:rPr>
          <w:lang w:val="en-US"/>
        </w:rPr>
        <w:t>Australia.</w:t>
      </w:r>
    </w:p>
    <w:p w:rsidR="00D47514" w:rsidRDefault="00D47514" w:rsidP="001579D2">
      <w:pPr>
        <w:rPr>
          <w:lang w:val="en-US"/>
        </w:rPr>
      </w:pPr>
    </w:p>
    <w:p w:rsidR="00D47514" w:rsidRDefault="00D47514" w:rsidP="001579D2">
      <w:pPr>
        <w:rPr>
          <w:lang w:val="en-US"/>
        </w:rPr>
      </w:pPr>
      <w:r>
        <w:rPr>
          <w:lang w:val="en-US"/>
        </w:rPr>
        <w:t xml:space="preserve">For more information about </w:t>
      </w:r>
      <w:r w:rsidR="003B7C71">
        <w:rPr>
          <w:lang w:val="en-US"/>
        </w:rPr>
        <w:t>Operation #Not Forgotten</w:t>
      </w:r>
      <w:r>
        <w:rPr>
          <w:lang w:val="en-US"/>
        </w:rPr>
        <w:t xml:space="preserve"> and background info on the situation, please see the attached FAQ document or visit: </w:t>
      </w:r>
    </w:p>
    <w:p w:rsidR="00D47514" w:rsidRDefault="00D47514" w:rsidP="001579D2">
      <w:pPr>
        <w:rPr>
          <w:lang w:val="en-US"/>
        </w:rPr>
      </w:pPr>
    </w:p>
    <w:p w:rsidR="003A16F2" w:rsidRDefault="007726F0" w:rsidP="001579D2">
      <w:pPr>
        <w:rPr>
          <w:lang w:val="en-US"/>
        </w:rPr>
      </w:pPr>
      <w:r>
        <w:rPr>
          <w:lang w:val="en-US"/>
        </w:rPr>
        <w:t>To</w:t>
      </w:r>
      <w:r w:rsidR="00D47514">
        <w:rPr>
          <w:lang w:val="en-US"/>
        </w:rPr>
        <w:t xml:space="preserve"> arrange an interview</w:t>
      </w:r>
      <w:r w:rsidR="008B1962">
        <w:rPr>
          <w:lang w:val="en-US"/>
        </w:rPr>
        <w:t>, please contact:</w:t>
      </w:r>
      <w:r w:rsidR="008B1962">
        <w:rPr>
          <w:lang w:val="en-US"/>
        </w:rPr>
        <w:br/>
      </w:r>
      <w:r w:rsidR="008B1962">
        <w:rPr>
          <w:lang w:val="en-U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77"/>
        <w:gridCol w:w="3401"/>
      </w:tblGrid>
      <w:tr w:rsidR="003A16F2" w:rsidRPr="003061E6" w:rsidTr="000F00CC">
        <w:tc>
          <w:tcPr>
            <w:tcW w:w="2972" w:type="dxa"/>
          </w:tcPr>
          <w:p w:rsidR="003A16F2" w:rsidRPr="00432BE8" w:rsidRDefault="003A16F2" w:rsidP="00875CBF">
            <w:pPr>
              <w:rPr>
                <w:sz w:val="22"/>
                <w:szCs w:val="22"/>
              </w:rPr>
            </w:pPr>
            <w:r w:rsidRPr="00432BE8">
              <w:rPr>
                <w:sz w:val="22"/>
                <w:szCs w:val="22"/>
              </w:rPr>
              <w:t>Laurie Cooper</w:t>
            </w:r>
            <w:r w:rsidRPr="00432BE8">
              <w:rPr>
                <w:sz w:val="22"/>
                <w:szCs w:val="22"/>
              </w:rPr>
              <w:br/>
              <w:t>Founder/Director</w:t>
            </w:r>
            <w:r w:rsidRPr="00432BE8">
              <w:rPr>
                <w:sz w:val="22"/>
                <w:szCs w:val="22"/>
              </w:rPr>
              <w:br/>
              <w:t>Canada Caring Society</w:t>
            </w:r>
          </w:p>
          <w:p w:rsidR="003A16F2" w:rsidRPr="00432BE8" w:rsidRDefault="003A16F2" w:rsidP="00875CBF">
            <w:pPr>
              <w:rPr>
                <w:sz w:val="22"/>
                <w:szCs w:val="22"/>
              </w:rPr>
            </w:pPr>
            <w:r w:rsidRPr="00432BE8">
              <w:rPr>
                <w:sz w:val="22"/>
                <w:szCs w:val="22"/>
              </w:rPr>
              <w:t xml:space="preserve">E: </w:t>
            </w:r>
            <w:hyperlink r:id="rId7" w:history="1">
              <w:r w:rsidRPr="00432BE8">
                <w:rPr>
                  <w:rStyle w:val="Hyperlink"/>
                  <w:sz w:val="22"/>
                  <w:szCs w:val="22"/>
                </w:rPr>
                <w:t>laurie@canadacaring.org</w:t>
              </w:r>
            </w:hyperlink>
            <w:r w:rsidRPr="00432BE8">
              <w:rPr>
                <w:sz w:val="22"/>
                <w:szCs w:val="22"/>
              </w:rPr>
              <w:br/>
              <w:t>W: www.canadacaring.org</w:t>
            </w:r>
          </w:p>
        </w:tc>
        <w:tc>
          <w:tcPr>
            <w:tcW w:w="2977" w:type="dxa"/>
          </w:tcPr>
          <w:p w:rsidR="003A16F2" w:rsidRPr="00432BE8" w:rsidRDefault="003A16F2" w:rsidP="00875CBF">
            <w:pPr>
              <w:rPr>
                <w:sz w:val="22"/>
                <w:szCs w:val="22"/>
              </w:rPr>
            </w:pPr>
            <w:r w:rsidRPr="00432BE8">
              <w:rPr>
                <w:sz w:val="22"/>
                <w:szCs w:val="22"/>
              </w:rPr>
              <w:t>Saleem Spindari</w:t>
            </w:r>
          </w:p>
          <w:p w:rsidR="003A16F2" w:rsidRPr="00432BE8" w:rsidRDefault="003A16F2" w:rsidP="00875CBF">
            <w:pPr>
              <w:rPr>
                <w:rFonts w:cstheme="minorHAnsi"/>
                <w:color w:val="000000" w:themeColor="text1"/>
                <w:sz w:val="22"/>
                <w:szCs w:val="22"/>
              </w:rPr>
            </w:pPr>
            <w:r w:rsidRPr="00432BE8">
              <w:rPr>
                <w:rFonts w:cstheme="minorHAnsi"/>
                <w:color w:val="000000" w:themeColor="text1"/>
                <w:sz w:val="22"/>
                <w:szCs w:val="22"/>
              </w:rPr>
              <w:t>Senior Manager</w:t>
            </w:r>
          </w:p>
          <w:p w:rsidR="003A16F2" w:rsidRPr="00432BE8" w:rsidRDefault="003A16F2" w:rsidP="00875CBF">
            <w:pPr>
              <w:rPr>
                <w:rFonts w:cstheme="minorHAnsi"/>
                <w:color w:val="000000" w:themeColor="text1"/>
                <w:sz w:val="22"/>
                <w:szCs w:val="22"/>
              </w:rPr>
            </w:pPr>
            <w:r w:rsidRPr="00432BE8">
              <w:rPr>
                <w:rFonts w:cstheme="minorHAnsi"/>
                <w:color w:val="000000" w:themeColor="text1"/>
                <w:sz w:val="22"/>
                <w:szCs w:val="22"/>
              </w:rPr>
              <w:t>Refugees and Migrant Workers Programs</w:t>
            </w:r>
          </w:p>
          <w:p w:rsidR="003A16F2" w:rsidRPr="00432BE8" w:rsidRDefault="003A16F2" w:rsidP="00875CBF">
            <w:pPr>
              <w:rPr>
                <w:sz w:val="22"/>
                <w:szCs w:val="22"/>
              </w:rPr>
            </w:pPr>
            <w:r w:rsidRPr="00432BE8">
              <w:rPr>
                <w:sz w:val="22"/>
                <w:szCs w:val="22"/>
              </w:rPr>
              <w:t>MOSAIC</w:t>
            </w:r>
          </w:p>
          <w:p w:rsidR="003A16F2" w:rsidRPr="00432BE8" w:rsidRDefault="003A16F2" w:rsidP="00875CBF">
            <w:pPr>
              <w:rPr>
                <w:sz w:val="22"/>
                <w:szCs w:val="22"/>
              </w:rPr>
            </w:pPr>
            <w:r w:rsidRPr="00432BE8">
              <w:rPr>
                <w:sz w:val="22"/>
                <w:szCs w:val="22"/>
              </w:rPr>
              <w:t>E: sspindari@mosaicbc.org</w:t>
            </w:r>
            <w:r w:rsidRPr="00432BE8">
              <w:rPr>
                <w:sz w:val="22"/>
                <w:szCs w:val="22"/>
              </w:rPr>
              <w:br/>
              <w:t>W: www.mosaicbc.org</w:t>
            </w:r>
          </w:p>
        </w:tc>
        <w:tc>
          <w:tcPr>
            <w:tcW w:w="3401" w:type="dxa"/>
          </w:tcPr>
          <w:p w:rsidR="003A16F2" w:rsidRPr="00432BE8" w:rsidRDefault="003A16F2" w:rsidP="00875CBF">
            <w:pPr>
              <w:rPr>
                <w:sz w:val="22"/>
                <w:szCs w:val="22"/>
              </w:rPr>
            </w:pPr>
            <w:r w:rsidRPr="00432BE8">
              <w:rPr>
                <w:sz w:val="22"/>
                <w:szCs w:val="22"/>
              </w:rPr>
              <w:t xml:space="preserve">Hassan Al </w:t>
            </w:r>
            <w:proofErr w:type="spellStart"/>
            <w:r w:rsidRPr="00432BE8">
              <w:rPr>
                <w:sz w:val="22"/>
                <w:szCs w:val="22"/>
              </w:rPr>
              <w:t>Kontar</w:t>
            </w:r>
            <w:proofErr w:type="spellEnd"/>
          </w:p>
          <w:p w:rsidR="003A16F2" w:rsidRPr="00432BE8" w:rsidRDefault="003A16F2" w:rsidP="00875CBF">
            <w:pPr>
              <w:rPr>
                <w:sz w:val="22"/>
                <w:szCs w:val="22"/>
              </w:rPr>
            </w:pPr>
            <w:r w:rsidRPr="00432BE8">
              <w:rPr>
                <w:sz w:val="22"/>
                <w:szCs w:val="22"/>
              </w:rPr>
              <w:t>Refugee Advocate</w:t>
            </w:r>
          </w:p>
          <w:p w:rsidR="003A16F2" w:rsidRPr="00432BE8" w:rsidRDefault="003A16F2" w:rsidP="00875CBF">
            <w:pPr>
              <w:rPr>
                <w:sz w:val="22"/>
                <w:szCs w:val="22"/>
              </w:rPr>
            </w:pPr>
            <w:r w:rsidRPr="00432BE8">
              <w:rPr>
                <w:sz w:val="22"/>
                <w:szCs w:val="22"/>
              </w:rPr>
              <w:t>E</w:t>
            </w:r>
            <w:r w:rsidR="00432BE8" w:rsidRPr="00432BE8">
              <w:rPr>
                <w:sz w:val="22"/>
                <w:szCs w:val="22"/>
              </w:rPr>
              <w:t xml:space="preserve">: </w:t>
            </w:r>
            <w:hyperlink r:id="rId8" w:history="1">
              <w:r w:rsidR="00432BE8" w:rsidRPr="00432BE8">
                <w:rPr>
                  <w:rStyle w:val="Hyperlink"/>
                  <w:sz w:val="22"/>
                  <w:szCs w:val="22"/>
                </w:rPr>
                <w:t>hassan@manattheairport.com</w:t>
              </w:r>
            </w:hyperlink>
          </w:p>
          <w:p w:rsidR="003A16F2" w:rsidRPr="00432BE8" w:rsidRDefault="003A16F2" w:rsidP="00875CBF">
            <w:pPr>
              <w:rPr>
                <w:sz w:val="22"/>
                <w:szCs w:val="22"/>
                <w:lang w:val="fr-CA"/>
              </w:rPr>
            </w:pPr>
            <w:r w:rsidRPr="00432BE8">
              <w:rPr>
                <w:sz w:val="22"/>
                <w:szCs w:val="22"/>
                <w:lang w:val="fr-CA"/>
              </w:rPr>
              <w:t>W :www.manattheairport.com</w:t>
            </w:r>
          </w:p>
        </w:tc>
      </w:tr>
    </w:tbl>
    <w:p w:rsidR="008B1962" w:rsidRDefault="008B1962" w:rsidP="001579D2">
      <w:pPr>
        <w:rPr>
          <w:lang w:val="en-US"/>
        </w:rPr>
        <w:sectPr w:rsidR="008B1962" w:rsidSect="00D24F7D">
          <w:pgSz w:w="12240" w:h="15840"/>
          <w:pgMar w:top="1440" w:right="1440" w:bottom="1440" w:left="1440" w:header="708" w:footer="708" w:gutter="0"/>
          <w:cols w:space="708"/>
          <w:docGrid w:linePitch="360"/>
        </w:sectPr>
      </w:pPr>
    </w:p>
    <w:p w:rsidR="008B1962" w:rsidRDefault="008B1962" w:rsidP="001579D2">
      <w:pPr>
        <w:rPr>
          <w:lang w:val="en-US"/>
        </w:rPr>
        <w:sectPr w:rsidR="008B1962" w:rsidSect="008B1962">
          <w:type w:val="continuous"/>
          <w:pgSz w:w="12240" w:h="15840"/>
          <w:pgMar w:top="1440" w:right="1440" w:bottom="1440" w:left="1440" w:header="708" w:footer="708" w:gutter="0"/>
          <w:cols w:num="3" w:space="708"/>
          <w:docGrid w:linePitch="360"/>
        </w:sectPr>
      </w:pPr>
    </w:p>
    <w:p w:rsidR="00C4797C" w:rsidRDefault="00C4797C" w:rsidP="00152AC1">
      <w:r w:rsidRPr="00C4797C">
        <w:rPr>
          <w:b/>
          <w:bCs/>
          <w:lang w:val="en-US"/>
        </w:rPr>
        <w:lastRenderedPageBreak/>
        <w:t>HOW TO DONATE:</w:t>
      </w:r>
      <w:r w:rsidR="00AE3540">
        <w:rPr>
          <w:b/>
          <w:bCs/>
          <w:lang w:val="en-US"/>
        </w:rPr>
        <w:br/>
      </w:r>
      <w:r w:rsidR="00AE3540">
        <w:rPr>
          <w:b/>
          <w:bCs/>
          <w:lang w:val="en-US"/>
        </w:rPr>
        <w:br/>
      </w:r>
      <w:r w:rsidR="00152AC1">
        <w:t>To support this campaign, p</w:t>
      </w:r>
      <w:bookmarkStart w:id="0" w:name="_GoBack"/>
      <w:bookmarkEnd w:id="0"/>
      <w:r w:rsidR="00152AC1">
        <w:t xml:space="preserve">lease visit </w:t>
      </w:r>
      <w:hyperlink r:id="rId9" w:history="1">
        <w:r w:rsidR="00152AC1">
          <w:rPr>
            <w:rStyle w:val="Hyperlink"/>
          </w:rPr>
          <w:t>https://www.gofundme.com/f/operationnotforgotten</w:t>
        </w:r>
      </w:hyperlink>
    </w:p>
    <w:p w:rsidR="00152AC1" w:rsidRDefault="00152AC1" w:rsidP="00152AC1">
      <w:pPr>
        <w:rPr>
          <w:lang w:val="en-US"/>
        </w:rPr>
      </w:pPr>
    </w:p>
    <w:p w:rsidR="000F00CC" w:rsidRDefault="00C4797C" w:rsidP="001579D2">
      <w:pPr>
        <w:rPr>
          <w:lang w:val="en-US"/>
        </w:rPr>
      </w:pPr>
      <w:r w:rsidRPr="00C4797C">
        <w:rPr>
          <w:b/>
          <w:bCs/>
          <w:lang w:val="en-US"/>
        </w:rPr>
        <w:t>HOW TO VOLUNTEER</w:t>
      </w:r>
      <w:r>
        <w:rPr>
          <w:lang w:val="en-US"/>
        </w:rPr>
        <w:t>:</w:t>
      </w:r>
      <w:r w:rsidR="000D24B9">
        <w:rPr>
          <w:lang w:val="en-US"/>
        </w:rPr>
        <w:br/>
      </w:r>
      <w:r w:rsidR="000D24B9">
        <w:rPr>
          <w:lang w:val="en-US"/>
        </w:rPr>
        <w:br/>
      </w:r>
      <w:r w:rsidR="000A34E1">
        <w:rPr>
          <w:lang w:val="en-US"/>
        </w:rPr>
        <w:t xml:space="preserve">To get involved as a volunteer, </w:t>
      </w:r>
      <w:r w:rsidR="0083591F">
        <w:rPr>
          <w:lang w:val="en-US"/>
        </w:rPr>
        <w:t>send email to: notforgotten@canadacaring.org</w:t>
      </w:r>
    </w:p>
    <w:p w:rsidR="000A34E1" w:rsidRDefault="000A34E1" w:rsidP="001579D2">
      <w:pPr>
        <w:rPr>
          <w:lang w:val="en-US"/>
        </w:rPr>
      </w:pPr>
    </w:p>
    <w:p w:rsidR="00C4797C" w:rsidRPr="000A34E1" w:rsidRDefault="000A34E1" w:rsidP="001579D2">
      <w:pPr>
        <w:rPr>
          <w:b/>
          <w:bCs/>
          <w:lang w:val="en-US"/>
        </w:rPr>
      </w:pPr>
      <w:r w:rsidRPr="000A34E1">
        <w:rPr>
          <w:b/>
          <w:bCs/>
          <w:lang w:val="en-US"/>
        </w:rPr>
        <w:t>ABOUT CANADA CARING SOCIETY AND MOSAIC:</w:t>
      </w:r>
    </w:p>
    <w:p w:rsidR="00C4797C" w:rsidRDefault="00C4797C" w:rsidP="001579D2">
      <w:pPr>
        <w:rPr>
          <w:lang w:val="en-US"/>
        </w:rPr>
      </w:pPr>
    </w:p>
    <w:p w:rsidR="008B1962" w:rsidRPr="0086473A" w:rsidRDefault="008B1962" w:rsidP="008B1962">
      <w:pPr>
        <w:rPr>
          <w:rFonts w:cstheme="minorHAnsi"/>
          <w:color w:val="000000" w:themeColor="text1"/>
        </w:rPr>
      </w:pPr>
      <w:r w:rsidRPr="0086473A">
        <w:rPr>
          <w:rFonts w:cstheme="minorHAnsi"/>
          <w:b/>
          <w:bCs/>
          <w:color w:val="000000" w:themeColor="text1"/>
        </w:rPr>
        <w:t>CANADA CARING SOCIETY</w:t>
      </w:r>
      <w:r w:rsidRPr="0086473A">
        <w:rPr>
          <w:rFonts w:cstheme="minorHAnsi"/>
          <w:color w:val="000000" w:themeColor="text1"/>
        </w:rPr>
        <w:t xml:space="preserve"> is a registered non-profit society which has been offering support to refugees in Canada and overseas since 2016. Canada Caring Society has also been involved in many private and community sponsorships.</w:t>
      </w:r>
    </w:p>
    <w:p w:rsidR="008B1962" w:rsidRPr="0086473A" w:rsidRDefault="008B1962" w:rsidP="008B1962">
      <w:pPr>
        <w:rPr>
          <w:rFonts w:cstheme="minorHAnsi"/>
          <w:color w:val="000000" w:themeColor="text1"/>
        </w:rPr>
      </w:pPr>
    </w:p>
    <w:p w:rsidR="008B1962" w:rsidRPr="0086473A" w:rsidRDefault="008B1962" w:rsidP="008B1962">
      <w:pPr>
        <w:rPr>
          <w:rFonts w:eastAsia="Times New Roman" w:cstheme="minorHAnsi"/>
        </w:rPr>
      </w:pPr>
      <w:r w:rsidRPr="005C53B9">
        <w:rPr>
          <w:rFonts w:eastAsia="Times New Roman" w:cstheme="minorHAnsi"/>
          <w:b/>
          <w:bCs/>
          <w:color w:val="000000"/>
          <w:shd w:val="clear" w:color="auto" w:fill="FFFFFF"/>
        </w:rPr>
        <w:lastRenderedPageBreak/>
        <w:t>MOSAIC</w:t>
      </w:r>
      <w:r w:rsidRPr="005C53B9">
        <w:rPr>
          <w:rFonts w:eastAsia="Times New Roman" w:cstheme="minorHAnsi"/>
          <w:color w:val="000000"/>
          <w:shd w:val="clear" w:color="auto" w:fill="FFFFFF"/>
        </w:rPr>
        <w:t xml:space="preserve"> is a registered charity serving immigrant, refugee, migrant and mainstream communities throughout the province of BC and overseas via online programs.</w:t>
      </w:r>
      <w:r w:rsidRPr="0086473A">
        <w:rPr>
          <w:rFonts w:eastAsia="Times New Roman" w:cstheme="minorHAnsi"/>
          <w:color w:val="000000"/>
          <w:shd w:val="clear" w:color="auto" w:fill="FFFFFF"/>
        </w:rPr>
        <w:t xml:space="preserve"> MOSAIC is </w:t>
      </w:r>
      <w:r>
        <w:rPr>
          <w:rFonts w:eastAsia="Times New Roman" w:cstheme="minorHAnsi"/>
          <w:color w:val="000000"/>
          <w:shd w:val="clear" w:color="auto" w:fill="FFFFFF"/>
        </w:rPr>
        <w:t xml:space="preserve">a recognized by Immigration, Refugees and Citizenship Canada as a Sponsorship Agreement Holder and is </w:t>
      </w:r>
      <w:r w:rsidRPr="0086473A">
        <w:rPr>
          <w:rFonts w:eastAsia="Times New Roman" w:cstheme="minorHAnsi"/>
          <w:color w:val="000000"/>
          <w:shd w:val="clear" w:color="auto" w:fill="FFFFFF"/>
        </w:rPr>
        <w:t>one of the largest settlement organizations in Canada.</w:t>
      </w:r>
    </w:p>
    <w:p w:rsidR="002C534B" w:rsidRPr="008B1962" w:rsidRDefault="002C534B" w:rsidP="001579D2"/>
    <w:p w:rsidR="002C534B" w:rsidRDefault="002C534B" w:rsidP="001579D2">
      <w:pPr>
        <w:rPr>
          <w:lang w:val="en-US"/>
        </w:rPr>
      </w:pPr>
    </w:p>
    <w:p w:rsidR="001579D2" w:rsidRPr="001579D2" w:rsidRDefault="001579D2" w:rsidP="001579D2">
      <w:pPr>
        <w:rPr>
          <w:lang w:val="en-US"/>
        </w:rPr>
      </w:pPr>
      <w:r>
        <w:rPr>
          <w:lang w:val="en-US"/>
        </w:rPr>
        <w:br/>
      </w:r>
      <w:r>
        <w:rPr>
          <w:lang w:val="en-US"/>
        </w:rPr>
        <w:br/>
      </w:r>
    </w:p>
    <w:sectPr w:rsidR="001579D2" w:rsidRPr="001579D2" w:rsidSect="008B1962">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3B5"/>
    <w:multiLevelType w:val="hybridMultilevel"/>
    <w:tmpl w:val="1D90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131078" w:nlCheck="1" w:checkStyle="0"/>
  <w:activeWritingStyle w:appName="MSWord" w:lang="en-CA" w:vendorID="64" w:dllVersion="131078" w:nlCheck="1" w:checkStyle="0"/>
  <w:activeWritingStyle w:appName="MSWord" w:lang="fr-CA"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D2"/>
    <w:rsid w:val="00081C6E"/>
    <w:rsid w:val="000A2461"/>
    <w:rsid w:val="000A34E1"/>
    <w:rsid w:val="000B08EF"/>
    <w:rsid w:val="000D24B9"/>
    <w:rsid w:val="000F00CC"/>
    <w:rsid w:val="000F713C"/>
    <w:rsid w:val="001110E0"/>
    <w:rsid w:val="00152AC1"/>
    <w:rsid w:val="001579D2"/>
    <w:rsid w:val="00173B27"/>
    <w:rsid w:val="00225C91"/>
    <w:rsid w:val="002C534B"/>
    <w:rsid w:val="003A16F2"/>
    <w:rsid w:val="003B7C71"/>
    <w:rsid w:val="00432BE8"/>
    <w:rsid w:val="007726F0"/>
    <w:rsid w:val="007A5592"/>
    <w:rsid w:val="0083591F"/>
    <w:rsid w:val="008B1962"/>
    <w:rsid w:val="00974AE5"/>
    <w:rsid w:val="00A3538A"/>
    <w:rsid w:val="00AE3540"/>
    <w:rsid w:val="00BD2F7B"/>
    <w:rsid w:val="00C02DC5"/>
    <w:rsid w:val="00C4797C"/>
    <w:rsid w:val="00D24F7D"/>
    <w:rsid w:val="00D475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ACB9"/>
  <w15:chartTrackingRefBased/>
  <w15:docId w15:val="{CBD38669-832E-B045-A20D-319102BE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1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16F2"/>
    <w:rPr>
      <w:color w:val="0563C1" w:themeColor="hyperlink"/>
      <w:u w:val="single"/>
    </w:rPr>
  </w:style>
  <w:style w:type="character" w:customStyle="1" w:styleId="UnresolvedMention1">
    <w:name w:val="Unresolved Mention1"/>
    <w:basedOn w:val="DefaultParagraphFont"/>
    <w:uiPriority w:val="99"/>
    <w:semiHidden/>
    <w:unhideWhenUsed/>
    <w:rsid w:val="00432BE8"/>
    <w:rPr>
      <w:color w:val="605E5C"/>
      <w:shd w:val="clear" w:color="auto" w:fill="E1DFDD"/>
    </w:rPr>
  </w:style>
  <w:style w:type="paragraph" w:styleId="ListParagraph">
    <w:name w:val="List Paragraph"/>
    <w:basedOn w:val="Normal"/>
    <w:uiPriority w:val="34"/>
    <w:qFormat/>
    <w:rsid w:val="000D24B9"/>
    <w:pPr>
      <w:ind w:left="720"/>
      <w:contextualSpacing/>
    </w:pPr>
  </w:style>
  <w:style w:type="paragraph" w:styleId="BalloonText">
    <w:name w:val="Balloon Text"/>
    <w:basedOn w:val="Normal"/>
    <w:link w:val="BalloonTextChar"/>
    <w:uiPriority w:val="99"/>
    <w:semiHidden/>
    <w:unhideWhenUsed/>
    <w:rsid w:val="00BD2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F7B"/>
    <w:rPr>
      <w:rFonts w:ascii="Segoe UI" w:hAnsi="Segoe UI" w:cs="Segoe UI"/>
      <w:sz w:val="18"/>
      <w:szCs w:val="18"/>
    </w:rPr>
  </w:style>
  <w:style w:type="paragraph" w:styleId="Revision">
    <w:name w:val="Revision"/>
    <w:hidden/>
    <w:uiPriority w:val="99"/>
    <w:semiHidden/>
    <w:rsid w:val="000B08EF"/>
  </w:style>
  <w:style w:type="character" w:styleId="FollowedHyperlink">
    <w:name w:val="FollowedHyperlink"/>
    <w:basedOn w:val="DefaultParagraphFont"/>
    <w:uiPriority w:val="99"/>
    <w:semiHidden/>
    <w:unhideWhenUsed/>
    <w:rsid w:val="00225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4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san@manattheairport.com" TargetMode="External"/><Relationship Id="rId3" Type="http://schemas.openxmlformats.org/officeDocument/2006/relationships/settings" Target="settings.xml"/><Relationship Id="rId7" Type="http://schemas.openxmlformats.org/officeDocument/2006/relationships/hyperlink" Target="mailto:laurie@canadacar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fundme.com/f/operationnotforgot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Cooper</dc:creator>
  <cp:keywords/>
  <dc:description/>
  <cp:lastModifiedBy>Social Media</cp:lastModifiedBy>
  <cp:revision>7</cp:revision>
  <dcterms:created xsi:type="dcterms:W3CDTF">2019-07-28T20:02:00Z</dcterms:created>
  <dcterms:modified xsi:type="dcterms:W3CDTF">2019-08-23T17:35:00Z</dcterms:modified>
</cp:coreProperties>
</file>